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5F" w:rsidRPr="004640DA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571BE5" wp14:editId="6ED61F92">
            <wp:simplePos x="0" y="0"/>
            <wp:positionH relativeFrom="page">
              <wp:posOffset>3810</wp:posOffset>
            </wp:positionH>
            <wp:positionV relativeFrom="paragraph">
              <wp:posOffset>-530225</wp:posOffset>
            </wp:positionV>
            <wp:extent cx="7638415" cy="11643360"/>
            <wp:effectExtent l="0" t="0" r="635" b="0"/>
            <wp:wrapNone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16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55F" w:rsidRPr="004640DA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55F" w:rsidRPr="004640DA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5A4" w:rsidRDefault="008505A4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E6D" w:rsidRDefault="00213746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КОНЦЕПЦИЯ</w:t>
      </w:r>
      <w:r w:rsidR="009D6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D60" w:rsidRPr="004640DA" w:rsidRDefault="009D68F3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8F3">
        <w:rPr>
          <w:rFonts w:ascii="Times New Roman" w:hAnsi="Times New Roman" w:cs="Times New Roman"/>
          <w:b/>
          <w:sz w:val="28"/>
          <w:szCs w:val="28"/>
        </w:rPr>
        <w:t>ВЫСТАВОЧНОЙ ЭКСПОЗИЦИИ</w:t>
      </w:r>
    </w:p>
    <w:p w:rsidR="00213746" w:rsidRPr="004640DA" w:rsidRDefault="009D68F3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2D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746" w:rsidRPr="004640DA">
        <w:rPr>
          <w:rFonts w:ascii="Times New Roman" w:hAnsi="Times New Roman" w:cs="Times New Roman"/>
          <w:b/>
          <w:sz w:val="28"/>
          <w:szCs w:val="28"/>
        </w:rPr>
        <w:t>Международного форума технологического развития</w:t>
      </w:r>
    </w:p>
    <w:p w:rsidR="00A30816" w:rsidRDefault="009A3B88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«Технопром </w:t>
      </w:r>
      <w:r w:rsidR="00213746" w:rsidRPr="004640D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D8E">
        <w:rPr>
          <w:rFonts w:ascii="Times New Roman" w:hAnsi="Times New Roman" w:cs="Times New Roman"/>
          <w:b/>
          <w:sz w:val="28"/>
          <w:szCs w:val="28"/>
        </w:rPr>
        <w:t>201</w:t>
      </w:r>
      <w:r w:rsidR="00742D8E" w:rsidRPr="00742D8E">
        <w:rPr>
          <w:rFonts w:ascii="Times New Roman" w:hAnsi="Times New Roman" w:cs="Times New Roman"/>
          <w:b/>
          <w:sz w:val="28"/>
          <w:szCs w:val="28"/>
        </w:rPr>
        <w:t>5</w:t>
      </w:r>
      <w:r w:rsidR="00213746" w:rsidRPr="004640DA">
        <w:rPr>
          <w:rFonts w:ascii="Times New Roman" w:hAnsi="Times New Roman" w:cs="Times New Roman"/>
          <w:b/>
          <w:sz w:val="28"/>
          <w:szCs w:val="28"/>
        </w:rPr>
        <w:t>»</w:t>
      </w:r>
    </w:p>
    <w:p w:rsidR="00213746" w:rsidRPr="004640DA" w:rsidRDefault="00213746" w:rsidP="003427C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D8E" w:rsidRPr="00742D8E" w:rsidRDefault="00742D8E" w:rsidP="00742D8E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74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="009D68F3" w:rsidRPr="0074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C7049" w:rsidRDefault="00742D8E" w:rsidP="002C7049">
      <w:pPr>
        <w:tabs>
          <w:tab w:val="left" w:pos="735"/>
          <w:tab w:val="left" w:pos="851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b/>
          <w:sz w:val="28"/>
          <w:szCs w:val="28"/>
        </w:rPr>
        <w:tab/>
        <w:t>Основная тема выставочной экспозиции форума:</w:t>
      </w:r>
      <w:r w:rsidRPr="00742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8E" w:rsidRPr="00742D8E" w:rsidRDefault="00742D8E" w:rsidP="002C7049">
      <w:pPr>
        <w:tabs>
          <w:tab w:val="left" w:pos="735"/>
          <w:tab w:val="left" w:pos="851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>«Технопром - здесь внедряются инновации».</w:t>
      </w:r>
    </w:p>
    <w:p w:rsidR="00742D8E" w:rsidRPr="00742D8E" w:rsidRDefault="00742D8E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D8E">
        <w:rPr>
          <w:rFonts w:ascii="Times New Roman" w:hAnsi="Times New Roman" w:cs="Times New Roman"/>
          <w:sz w:val="28"/>
          <w:szCs w:val="28"/>
        </w:rPr>
        <w:tab/>
      </w:r>
      <w:r w:rsidRPr="00742D8E">
        <w:rPr>
          <w:rFonts w:ascii="Times New Roman" w:hAnsi="Times New Roman" w:cs="Times New Roman"/>
          <w:b/>
          <w:sz w:val="28"/>
          <w:szCs w:val="28"/>
        </w:rPr>
        <w:t xml:space="preserve">Площадь выставки: </w:t>
      </w:r>
      <w:r w:rsidRPr="00742D8E">
        <w:rPr>
          <w:rFonts w:ascii="Times New Roman" w:hAnsi="Times New Roman" w:cs="Times New Roman"/>
          <w:sz w:val="28"/>
          <w:szCs w:val="28"/>
        </w:rPr>
        <w:t xml:space="preserve">более 5000 кв.м. </w:t>
      </w:r>
    </w:p>
    <w:p w:rsidR="00742D8E" w:rsidRPr="00742D8E" w:rsidRDefault="00742D8E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D8E">
        <w:rPr>
          <w:rFonts w:ascii="Times New Roman" w:hAnsi="Times New Roman" w:cs="Times New Roman"/>
          <w:b/>
          <w:sz w:val="28"/>
          <w:szCs w:val="28"/>
        </w:rPr>
        <w:tab/>
        <w:t>Количество экспонентов:</w:t>
      </w:r>
      <w:r w:rsidRPr="00742D8E">
        <w:rPr>
          <w:rFonts w:ascii="Times New Roman" w:hAnsi="Times New Roman" w:cs="Times New Roman"/>
          <w:sz w:val="28"/>
          <w:szCs w:val="28"/>
        </w:rPr>
        <w:t xml:space="preserve"> более 150 компаний.</w:t>
      </w:r>
    </w:p>
    <w:p w:rsidR="00742D8E" w:rsidRDefault="00742D8E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D8E">
        <w:rPr>
          <w:rFonts w:ascii="Times New Roman" w:hAnsi="Times New Roman" w:cs="Times New Roman"/>
          <w:b/>
          <w:sz w:val="28"/>
          <w:szCs w:val="28"/>
        </w:rPr>
        <w:tab/>
        <w:t>Экспонаты:</w:t>
      </w:r>
      <w:r w:rsidRPr="00742D8E">
        <w:rPr>
          <w:rFonts w:ascii="Times New Roman" w:hAnsi="Times New Roman" w:cs="Times New Roman"/>
          <w:sz w:val="28"/>
          <w:szCs w:val="28"/>
        </w:rPr>
        <w:t xml:space="preserve"> новейшее оборудование, технологии и инновации - от идеи и прототипа до серийного производства - способные стать основой перехода российской экономики к шестому технологическому укладу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D8E" w:rsidRDefault="00742D8E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D8E" w:rsidRPr="00742D8E" w:rsidRDefault="00742D8E" w:rsidP="00742D8E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="00406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</w:t>
      </w:r>
      <w:r w:rsidRPr="0074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42D8E" w:rsidRDefault="00742D8E" w:rsidP="00742D8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</w:t>
      </w:r>
      <w:r w:rsidRPr="008A57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Новосибирск, МВК «Новосибирск Экспоцентр» - крупнейший в азиатской части России выставочный комплекс, соответствующий </w:t>
      </w:r>
      <w:r w:rsidR="00751C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самым высоким</w:t>
      </w:r>
      <w:r w:rsidRPr="008A57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международным стандартам орган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изации и проведения мероприятий</w:t>
      </w:r>
      <w:r w:rsidRPr="008A57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2D8E" w:rsidRDefault="00742D8E" w:rsidP="00742D8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2D8E" w:rsidRPr="00742D8E" w:rsidRDefault="00406E6D" w:rsidP="00742D8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Этапы работ по организации и проведению выставки</w:t>
      </w:r>
      <w:r w:rsidR="0074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42D8E" w:rsidRPr="00742D8E" w:rsidRDefault="00742D8E" w:rsidP="00742D8E">
      <w:pPr>
        <w:shd w:val="clear" w:color="auto" w:fill="FFFFFF"/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Монтаж выставочной экспозиции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1</w:t>
      </w: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июня (с 8:00 до 20:00)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2D8E" w:rsidRPr="00742D8E" w:rsidRDefault="00742D8E" w:rsidP="00742D8E">
      <w:pPr>
        <w:shd w:val="clear" w:color="auto" w:fill="FFFFFF"/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Заезд участников выставки: 3</w:t>
      </w: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июня (с 8:00 до 20:00)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2D8E" w:rsidRPr="00742D8E" w:rsidRDefault="00742D8E" w:rsidP="00742D8E">
      <w:pPr>
        <w:shd w:val="clear" w:color="auto" w:fill="FFFFFF"/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выставки: 4, 5</w:t>
      </w: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июня (с 10:00 до 18:00)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2D8E" w:rsidRPr="004A093A" w:rsidRDefault="00742D8E" w:rsidP="00742D8E">
      <w:pPr>
        <w:shd w:val="clear" w:color="auto" w:fill="FFFFFF"/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Демонтаж выставочной экспозиции: 6, 7</w:t>
      </w:r>
      <w:r w:rsidRPr="00742D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июня (с 8:00 до 20:00)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2D8E" w:rsidRDefault="00742D8E" w:rsidP="00742D8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148" w:rsidRDefault="00864148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840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Цель выставки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64148" w:rsidRDefault="00864148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7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здание условий для  максимально эффективных </w:t>
      </w:r>
      <w:r w:rsidRPr="00AD7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коммуникаций</w:t>
      </w:r>
      <w:r w:rsidRPr="00AD7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форума</w:t>
      </w:r>
      <w:r w:rsidRPr="00AD7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целью поиска, выявления и внедрения в производство идей, разработок и передовых технологий, способствующих переходу российских предприятий к шестому технологическому укладу – новому этапу технологического развития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64148" w:rsidRDefault="00864148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148" w:rsidRDefault="002C7049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864148" w:rsidRPr="00996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Задачи  выставки</w:t>
      </w:r>
      <w:r w:rsidR="00864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06E6D" w:rsidRPr="00E778DC" w:rsidRDefault="00406E6D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Представить:</w:t>
      </w:r>
    </w:p>
    <w:p w:rsidR="00864148" w:rsidRDefault="00406E6D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   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инновационный и технологический потенциал пред</w:t>
      </w:r>
      <w:r w:rsidR="008505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приятий потенциальным партнерам;</w:t>
      </w:r>
    </w:p>
    <w:p w:rsidR="00864148" w:rsidRDefault="00406E6D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новые разработки и технологии научно-исследовательских организаций и ученых</w:t>
      </w:r>
      <w:r w:rsidR="00864148" w:rsidRPr="009F4849">
        <w:t xml:space="preserve"> </w:t>
      </w:r>
      <w:r w:rsidR="00864148" w:rsidRPr="009F48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потенциальным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инвесторам</w:t>
      </w:r>
      <w:r w:rsidR="008505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64148" w:rsidRDefault="00406E6D" w:rsidP="00406E6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лучшие практики формирования кластеров, внутрикластерной кооперации и проектов инновационных территориальных кластеров.</w:t>
      </w:r>
    </w:p>
    <w:p w:rsidR="00406E6D" w:rsidRPr="00406E6D" w:rsidRDefault="00864148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6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Презентовать</w:t>
      </w:r>
      <w:r w:rsidR="00406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64148" w:rsidRDefault="00406E6D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 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объекты инновационной</w:t>
      </w:r>
      <w:r w:rsidR="00864148" w:rsidRPr="00B576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инфраструктуры</w:t>
      </w:r>
      <w:r w:rsidR="00864148" w:rsidRPr="00B576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способствующие инновационному развитию</w:t>
      </w:r>
      <w:r w:rsidR="00864148" w:rsidRPr="00B576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российских 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компаний</w:t>
      </w:r>
      <w:r w:rsidR="008505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64148" w:rsidRDefault="00406E6D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 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программы государственных и частных институтов развития, способств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ующие  технологическому прорыву экономики регионов и России</w:t>
      </w:r>
      <w:r w:rsid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505A4" w:rsidRPr="008505A4" w:rsidRDefault="008505A4" w:rsidP="008505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505A4">
        <w:rPr>
          <w:rFonts w:ascii="Times New Roman" w:hAnsi="Times New Roman" w:cs="Times New Roman"/>
          <w:b/>
          <w:sz w:val="28"/>
          <w:szCs w:val="28"/>
        </w:rPr>
        <w:t>Обеспечить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05A4" w:rsidRPr="008505A4" w:rsidRDefault="008505A4" w:rsidP="008505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05A4">
        <w:rPr>
          <w:rFonts w:ascii="Times New Roman" w:hAnsi="Times New Roman" w:cs="Times New Roman"/>
          <w:sz w:val="28"/>
          <w:szCs w:val="28"/>
        </w:rPr>
        <w:t xml:space="preserve"> - коммуникации и </w:t>
      </w:r>
      <w:proofErr w:type="gramStart"/>
      <w:r w:rsidRPr="008505A4">
        <w:rPr>
          <w:rFonts w:ascii="Times New Roman" w:hAnsi="Times New Roman" w:cs="Times New Roman"/>
          <w:sz w:val="28"/>
          <w:szCs w:val="28"/>
        </w:rPr>
        <w:t>бизнес-контакты</w:t>
      </w:r>
      <w:proofErr w:type="gramEnd"/>
      <w:r w:rsidRPr="008505A4">
        <w:rPr>
          <w:rFonts w:ascii="Times New Roman" w:hAnsi="Times New Roman" w:cs="Times New Roman"/>
          <w:sz w:val="28"/>
          <w:szCs w:val="28"/>
        </w:rPr>
        <w:t xml:space="preserve"> экспонентов и потенциальных партнеров и инвесторов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5A4" w:rsidRPr="008505A4" w:rsidRDefault="008505A4" w:rsidP="008505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05A4">
        <w:rPr>
          <w:rFonts w:ascii="Times New Roman" w:hAnsi="Times New Roman" w:cs="Times New Roman"/>
          <w:sz w:val="28"/>
          <w:szCs w:val="28"/>
        </w:rPr>
        <w:t xml:space="preserve">-  популяризацию новых разработок среди молодежи и в широких слоях </w:t>
      </w:r>
      <w:r>
        <w:rPr>
          <w:rFonts w:ascii="Times New Roman" w:hAnsi="Times New Roman" w:cs="Times New Roman"/>
          <w:sz w:val="28"/>
          <w:szCs w:val="28"/>
        </w:rPr>
        <w:t>населения.</w:t>
      </w:r>
      <w:bookmarkStart w:id="0" w:name="_GoBack"/>
      <w:bookmarkEnd w:id="0"/>
    </w:p>
    <w:p w:rsidR="008505A4" w:rsidRDefault="008505A4" w:rsidP="0086414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148" w:rsidRDefault="002C7049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="00864148" w:rsidRPr="00864148">
        <w:rPr>
          <w:rFonts w:ascii="Times New Roman" w:hAnsi="Times New Roman" w:cs="Times New Roman"/>
          <w:b/>
          <w:sz w:val="28"/>
          <w:szCs w:val="28"/>
        </w:rPr>
        <w:t>.</w:t>
      </w:r>
      <w:r w:rsidR="00864148" w:rsidRPr="00864148">
        <w:t xml:space="preserve"> </w:t>
      </w:r>
      <w:r w:rsidR="00864148" w:rsidRPr="00864148">
        <w:rPr>
          <w:rFonts w:ascii="Times New Roman" w:hAnsi="Times New Roman" w:cs="Times New Roman"/>
          <w:b/>
          <w:sz w:val="28"/>
          <w:szCs w:val="28"/>
        </w:rPr>
        <w:t>Разделы выставки</w:t>
      </w:r>
      <w:r w:rsidR="00864148">
        <w:rPr>
          <w:rFonts w:ascii="Times New Roman" w:hAnsi="Times New Roman" w:cs="Times New Roman"/>
          <w:b/>
          <w:sz w:val="28"/>
          <w:szCs w:val="28"/>
        </w:rPr>
        <w:t>.</w:t>
      </w:r>
    </w:p>
    <w:p w:rsidR="00742D8E" w:rsidRPr="00864148" w:rsidRDefault="00864148" w:rsidP="00742D8E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42D8E" w:rsidRPr="00864148">
        <w:rPr>
          <w:rFonts w:ascii="Times New Roman" w:hAnsi="Times New Roman" w:cs="Times New Roman"/>
          <w:sz w:val="28"/>
          <w:szCs w:val="28"/>
        </w:rPr>
        <w:t>Разделы выставки</w:t>
      </w:r>
      <w:r w:rsidR="00742D8E" w:rsidRPr="00864148">
        <w:t xml:space="preserve"> </w:t>
      </w:r>
      <w:r w:rsidR="00742D8E" w:rsidRPr="00864148">
        <w:rPr>
          <w:rFonts w:ascii="Times New Roman" w:hAnsi="Times New Roman" w:cs="Times New Roman"/>
          <w:sz w:val="28"/>
          <w:szCs w:val="28"/>
        </w:rPr>
        <w:t>соответствуют технологиям шестого технологического уклада: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АЭРОКОСМИЧЕСКИЕ 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эрокосмические технологии в самолетостроение, вертолетостроение, ракетостроение, приборостроение и малой авиации. 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ЭНЕРГОЭФФЕКТИВНЫЕ 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борудование и технологии, повышающие рациональность использования </w:t>
      </w:r>
      <w:proofErr w:type="gramStart"/>
      <w:r w:rsidR="00742D8E" w:rsidRPr="00864148">
        <w:rPr>
          <w:rFonts w:ascii="Times New Roman" w:hAnsi="Times New Roman" w:cs="Times New Roman"/>
          <w:sz w:val="28"/>
          <w:szCs w:val="28"/>
        </w:rPr>
        <w:t>энергетических</w:t>
      </w:r>
      <w:proofErr w:type="gramEnd"/>
      <w:r w:rsidR="00742D8E" w:rsidRPr="00864148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ТЕХНОЛОГИИ В УСЛОВИЯХ АРКТИКИ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2D8E" w:rsidRPr="00864148">
        <w:rPr>
          <w:rFonts w:ascii="Times New Roman" w:hAnsi="Times New Roman" w:cs="Times New Roman"/>
          <w:sz w:val="28"/>
          <w:szCs w:val="28"/>
        </w:rPr>
        <w:t>атериалы и технологии для работ по освоению Арктики.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СМАРТ 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нформационные и коммуникационные технологии, глобальные информационные сети, </w:t>
      </w:r>
      <w:proofErr w:type="spellStart"/>
      <w:r w:rsidR="00742D8E" w:rsidRPr="00864148">
        <w:rPr>
          <w:rFonts w:ascii="Times New Roman" w:hAnsi="Times New Roman" w:cs="Times New Roman"/>
          <w:sz w:val="28"/>
          <w:szCs w:val="28"/>
        </w:rPr>
        <w:t>интелектуальные</w:t>
      </w:r>
      <w:proofErr w:type="spellEnd"/>
      <w:r w:rsidR="00742D8E" w:rsidRPr="00864148">
        <w:rPr>
          <w:rFonts w:ascii="Times New Roman" w:hAnsi="Times New Roman" w:cs="Times New Roman"/>
          <w:sz w:val="28"/>
          <w:szCs w:val="28"/>
        </w:rPr>
        <w:t xml:space="preserve"> машины.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МАШИНОСТРОЕНИЕ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2D8E" w:rsidRPr="00864148">
        <w:rPr>
          <w:rFonts w:ascii="Times New Roman" w:hAnsi="Times New Roman" w:cs="Times New Roman"/>
          <w:sz w:val="28"/>
          <w:szCs w:val="28"/>
        </w:rPr>
        <w:t>ашины и оборудование</w:t>
      </w:r>
      <w:r w:rsidR="00864148">
        <w:rPr>
          <w:rFonts w:ascii="Times New Roman" w:hAnsi="Times New Roman" w:cs="Times New Roman"/>
          <w:sz w:val="28"/>
          <w:szCs w:val="28"/>
        </w:rPr>
        <w:t xml:space="preserve"> в промышленности</w:t>
      </w:r>
      <w:r w:rsidR="00742D8E" w:rsidRPr="00864148">
        <w:rPr>
          <w:rFonts w:ascii="Times New Roman" w:hAnsi="Times New Roman" w:cs="Times New Roman"/>
          <w:sz w:val="28"/>
          <w:szCs w:val="28"/>
        </w:rPr>
        <w:t>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БИОТЕХНОЛОГИИ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42D8E" w:rsidRPr="00864148">
        <w:rPr>
          <w:rFonts w:ascii="Times New Roman" w:hAnsi="Times New Roman" w:cs="Times New Roman"/>
          <w:sz w:val="28"/>
          <w:szCs w:val="28"/>
        </w:rPr>
        <w:t>ехнологии, основанные на использовании живых организмов, оборудование</w:t>
      </w:r>
      <w:r w:rsidR="008B6B9D">
        <w:rPr>
          <w:rFonts w:ascii="Times New Roman" w:hAnsi="Times New Roman" w:cs="Times New Roman"/>
          <w:sz w:val="28"/>
          <w:szCs w:val="28"/>
        </w:rPr>
        <w:t xml:space="preserve"> и продукцию в биофармацевтике</w:t>
      </w:r>
      <w:r w:rsidR="00742D8E" w:rsidRPr="00864148">
        <w:rPr>
          <w:rFonts w:ascii="Times New Roman" w:hAnsi="Times New Roman" w:cs="Times New Roman"/>
          <w:sz w:val="28"/>
          <w:szCs w:val="28"/>
        </w:rPr>
        <w:t>, биоинженерии, бионике</w:t>
      </w:r>
      <w:r w:rsidR="008B6B9D">
        <w:rPr>
          <w:rFonts w:ascii="Times New Roman" w:hAnsi="Times New Roman" w:cs="Times New Roman"/>
          <w:sz w:val="28"/>
          <w:szCs w:val="28"/>
        </w:rPr>
        <w:t xml:space="preserve"> и медицине</w:t>
      </w:r>
      <w:r w:rsidR="00742D8E" w:rsidRPr="00864148">
        <w:rPr>
          <w:rFonts w:ascii="Times New Roman" w:hAnsi="Times New Roman" w:cs="Times New Roman"/>
          <w:sz w:val="28"/>
          <w:szCs w:val="28"/>
        </w:rPr>
        <w:t>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НАНОТЕХНОЛОГИИ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42D8E" w:rsidRPr="00864148">
        <w:rPr>
          <w:rFonts w:ascii="Times New Roman" w:hAnsi="Times New Roman" w:cs="Times New Roman"/>
          <w:sz w:val="28"/>
          <w:szCs w:val="28"/>
        </w:rPr>
        <w:t>ехнологии и продукция с заданной атомной структурой, полученные путём контролируемого манипулирования отдельными атомами и молекулами.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ОПТИЧЕСКИЕ ТЕХНОЛОГИИ</w:t>
      </w:r>
    </w:p>
    <w:p w:rsidR="00742D8E" w:rsidRPr="00864148" w:rsidRDefault="00406E6D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нновационная продукция и технологии, основанные на использовании оптоэлектроники, фотоники и лазеров. 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ГЛОНАСС</w:t>
      </w:r>
    </w:p>
    <w:p w:rsidR="00742D8E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sz w:val="28"/>
          <w:szCs w:val="28"/>
        </w:rPr>
        <w:t>Российские организации представят разработки в сфере навигационных и геоинформационных систем.</w:t>
      </w:r>
    </w:p>
    <w:p w:rsidR="00864148" w:rsidRPr="00864148" w:rsidRDefault="00864148" w:rsidP="0086414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НАУКА</w:t>
      </w:r>
    </w:p>
    <w:p w:rsidR="00864148" w:rsidRPr="00864148" w:rsidRDefault="00864148" w:rsidP="0086414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будут представлены р</w:t>
      </w:r>
      <w:r w:rsidRPr="00864148">
        <w:rPr>
          <w:rFonts w:ascii="Times New Roman" w:hAnsi="Times New Roman" w:cs="Times New Roman"/>
          <w:sz w:val="28"/>
          <w:szCs w:val="28"/>
        </w:rPr>
        <w:t>азработки ведущих научно-исследовательских институтов Сибирского отделения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ИННОВАЦИОННАЯ ИНФРАСТРУКТУРА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sz w:val="28"/>
          <w:szCs w:val="28"/>
        </w:rPr>
        <w:t xml:space="preserve">Индустриальные и технологические парки, </w:t>
      </w:r>
      <w:proofErr w:type="gramStart"/>
      <w:r w:rsidRPr="00864148">
        <w:rPr>
          <w:rFonts w:ascii="Times New Roman" w:hAnsi="Times New Roman" w:cs="Times New Roman"/>
          <w:sz w:val="28"/>
          <w:szCs w:val="28"/>
        </w:rPr>
        <w:t>бизнес-инкубаторы</w:t>
      </w:r>
      <w:proofErr w:type="gramEnd"/>
      <w:r w:rsidRPr="00864148">
        <w:rPr>
          <w:rFonts w:ascii="Times New Roman" w:hAnsi="Times New Roman" w:cs="Times New Roman"/>
          <w:sz w:val="28"/>
          <w:szCs w:val="28"/>
        </w:rPr>
        <w:t xml:space="preserve">, инжиниринговые центры и прочие объекты инновационной инфраструктуры </w:t>
      </w:r>
      <w:r w:rsidR="00406E6D">
        <w:rPr>
          <w:rFonts w:ascii="Times New Roman" w:hAnsi="Times New Roman" w:cs="Times New Roman"/>
          <w:sz w:val="28"/>
          <w:szCs w:val="28"/>
        </w:rPr>
        <w:t xml:space="preserve">продемонстрируют </w:t>
      </w:r>
      <w:r w:rsidRPr="00864148">
        <w:rPr>
          <w:rFonts w:ascii="Times New Roman" w:hAnsi="Times New Roman" w:cs="Times New Roman"/>
          <w:sz w:val="28"/>
          <w:szCs w:val="28"/>
        </w:rPr>
        <w:t>возможности и услуги.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ИНСТИТУТЫ РАЗВИТИЯ</w:t>
      </w:r>
    </w:p>
    <w:p w:rsidR="00742D8E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sz w:val="28"/>
          <w:szCs w:val="28"/>
        </w:rPr>
        <w:t xml:space="preserve">Государственные корпорации, банки, инвестиционные и венчурные фонды </w:t>
      </w:r>
      <w:r w:rsidR="00406E6D">
        <w:rPr>
          <w:rFonts w:ascii="Times New Roman" w:hAnsi="Times New Roman" w:cs="Times New Roman"/>
          <w:sz w:val="28"/>
          <w:szCs w:val="28"/>
        </w:rPr>
        <w:t xml:space="preserve">презентуют </w:t>
      </w:r>
      <w:r w:rsidRPr="00864148">
        <w:rPr>
          <w:rFonts w:ascii="Times New Roman" w:hAnsi="Times New Roman" w:cs="Times New Roman"/>
          <w:sz w:val="28"/>
          <w:szCs w:val="28"/>
        </w:rPr>
        <w:t xml:space="preserve"> программы, способствующие технологическому развитию.</w:t>
      </w:r>
    </w:p>
    <w:p w:rsidR="00F873AE" w:rsidRDefault="00F873A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148" w:rsidRPr="00864148" w:rsidRDefault="00864148" w:rsidP="00864148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2C7049">
        <w:rPr>
          <w:rFonts w:ascii="Times New Roman" w:hAnsi="Times New Roman" w:cs="Times New Roman"/>
          <w:b/>
          <w:sz w:val="28"/>
          <w:szCs w:val="28"/>
        </w:rPr>
        <w:t>7</w:t>
      </w:r>
      <w:r w:rsidRPr="00864148">
        <w:rPr>
          <w:rFonts w:ascii="Times New Roman" w:hAnsi="Times New Roman" w:cs="Times New Roman"/>
          <w:b/>
          <w:sz w:val="28"/>
          <w:szCs w:val="28"/>
        </w:rPr>
        <w:t>.</w:t>
      </w:r>
      <w:r w:rsidRPr="00864148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Выставочная экспозиция Новосибирской области.</w:t>
      </w:r>
    </w:p>
    <w:p w:rsidR="00742D8E" w:rsidRPr="00864148" w:rsidRDefault="00864148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742D8E" w:rsidRP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выставочной экспозиции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Новосибирской области </w:t>
      </w:r>
      <w:r w:rsidR="00742D8E" w:rsidRPr="00864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станут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 научно-исследовательские институты СО РАН, индустриальные и технологические парки Новосибирской области, </w:t>
      </w:r>
      <w:r w:rsidR="00A00AF1">
        <w:rPr>
          <w:rFonts w:ascii="Times New Roman" w:hAnsi="Times New Roman" w:cs="Times New Roman"/>
          <w:sz w:val="28"/>
          <w:szCs w:val="28"/>
        </w:rPr>
        <w:t xml:space="preserve">региональный интегрированный центр российской </w:t>
      </w:r>
      <w:proofErr w:type="gramStart"/>
      <w:r w:rsidR="00A00AF1">
        <w:rPr>
          <w:rFonts w:ascii="Times New Roman" w:hAnsi="Times New Roman" w:cs="Times New Roman"/>
          <w:sz w:val="28"/>
          <w:szCs w:val="28"/>
        </w:rPr>
        <w:t>бизнес-инновационной</w:t>
      </w:r>
      <w:proofErr w:type="gramEnd"/>
      <w:r w:rsidR="00A00AF1">
        <w:rPr>
          <w:rFonts w:ascii="Times New Roman" w:hAnsi="Times New Roman" w:cs="Times New Roman"/>
          <w:sz w:val="28"/>
          <w:szCs w:val="28"/>
        </w:rPr>
        <w:t xml:space="preserve"> сети, </w:t>
      </w:r>
      <w:r w:rsidR="00742D8E" w:rsidRPr="00864148">
        <w:rPr>
          <w:rFonts w:ascii="Times New Roman" w:hAnsi="Times New Roman" w:cs="Times New Roman"/>
          <w:sz w:val="28"/>
          <w:szCs w:val="28"/>
        </w:rPr>
        <w:t xml:space="preserve">объекты инновационной инфраструктуры Новосибирской области, в </w:t>
      </w:r>
      <w:proofErr w:type="spellStart"/>
      <w:r w:rsidR="00742D8E" w:rsidRPr="0086414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42D8E" w:rsidRPr="00864148">
        <w:rPr>
          <w:rFonts w:ascii="Times New Roman" w:hAnsi="Times New Roman" w:cs="Times New Roman"/>
          <w:sz w:val="28"/>
          <w:szCs w:val="28"/>
        </w:rPr>
        <w:t>.  бизнес-инкубаторы, центры коллективного пользования, инжиниринговые центры, институты развития Новосибирской области, инновационные территориальные кластеры Новосибирской области.</w:t>
      </w:r>
    </w:p>
    <w:p w:rsidR="00864148" w:rsidRDefault="00864148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148" w:rsidRPr="0071551C" w:rsidRDefault="0071551C" w:rsidP="0071551C">
      <w:pPr>
        <w:tabs>
          <w:tab w:val="left" w:pos="735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ab/>
      </w:r>
      <w:r w:rsidR="002C7049">
        <w:rPr>
          <w:rFonts w:ascii="Times New Roman" w:hAnsi="Times New Roman" w:cs="Times New Roman"/>
          <w:b/>
          <w:sz w:val="28"/>
          <w:szCs w:val="28"/>
        </w:rPr>
        <w:t>8</w:t>
      </w:r>
      <w:r w:rsidRPr="00864148">
        <w:rPr>
          <w:rFonts w:ascii="Times New Roman" w:hAnsi="Times New Roman" w:cs="Times New Roman"/>
          <w:b/>
          <w:sz w:val="28"/>
          <w:szCs w:val="28"/>
        </w:rPr>
        <w:t>.</w:t>
      </w:r>
      <w:r w:rsidRPr="00864148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Выставочные сервисы.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sz w:val="28"/>
          <w:szCs w:val="28"/>
        </w:rPr>
        <w:t>В целях повышения эффективности проведения форума и достижения практических результатов участникам выставочной экспозиции будет предложен современный выставочный сервис: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>Технологический путь</w:t>
      </w:r>
      <w:r w:rsidRPr="00864148">
        <w:rPr>
          <w:rFonts w:ascii="Times New Roman" w:hAnsi="Times New Roman" w:cs="Times New Roman"/>
          <w:sz w:val="28"/>
          <w:szCs w:val="28"/>
        </w:rPr>
        <w:t xml:space="preserve"> – специальный сервис, который поможет  посетителям </w:t>
      </w:r>
      <w:proofErr w:type="gramStart"/>
      <w:r w:rsidRPr="00864148">
        <w:rPr>
          <w:rFonts w:ascii="Times New Roman" w:hAnsi="Times New Roman" w:cs="Times New Roman"/>
          <w:sz w:val="28"/>
          <w:szCs w:val="28"/>
        </w:rPr>
        <w:t>выставки достичь</w:t>
      </w:r>
      <w:proofErr w:type="gramEnd"/>
      <w:r w:rsidRPr="00864148">
        <w:rPr>
          <w:rFonts w:ascii="Times New Roman" w:hAnsi="Times New Roman" w:cs="Times New Roman"/>
          <w:sz w:val="28"/>
          <w:szCs w:val="28"/>
        </w:rPr>
        <w:t xml:space="preserve"> поставленные цели. Посетитель сможет обратиться к команде организаторов  с конкретной целью участия в выставке и ему помогут найти партнера, инвестора  или технологическое решение.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48">
        <w:rPr>
          <w:rFonts w:ascii="Times New Roman" w:hAnsi="Times New Roman" w:cs="Times New Roman"/>
          <w:b/>
          <w:sz w:val="28"/>
          <w:szCs w:val="28"/>
        </w:rPr>
        <w:t xml:space="preserve">TECHNO </w:t>
      </w:r>
      <w:proofErr w:type="spellStart"/>
      <w:r w:rsidRPr="00864148">
        <w:rPr>
          <w:rFonts w:ascii="Times New Roman" w:hAnsi="Times New Roman" w:cs="Times New Roman"/>
          <w:b/>
          <w:sz w:val="28"/>
          <w:szCs w:val="28"/>
        </w:rPr>
        <w:t>view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 xml:space="preserve"> – специализированная площадка для  технологических презентаций и мастер-классов. На данной площадке участники выставки смогут ярко презентовать свою продукцию, технологию или проект.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148">
        <w:rPr>
          <w:rFonts w:ascii="Times New Roman" w:hAnsi="Times New Roman" w:cs="Times New Roman"/>
          <w:b/>
          <w:sz w:val="28"/>
          <w:szCs w:val="28"/>
        </w:rPr>
        <w:t>Business</w:t>
      </w:r>
      <w:proofErr w:type="spellEnd"/>
      <w:r w:rsidRPr="0086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148">
        <w:rPr>
          <w:rFonts w:ascii="Times New Roman" w:hAnsi="Times New Roman" w:cs="Times New Roman"/>
          <w:b/>
          <w:sz w:val="28"/>
          <w:szCs w:val="28"/>
        </w:rPr>
        <w:t>hall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 xml:space="preserve"> – специализированная зона для проведения деловых встреч и переговоров.</w:t>
      </w:r>
    </w:p>
    <w:p w:rsidR="00742D8E" w:rsidRPr="00864148" w:rsidRDefault="00742D8E" w:rsidP="00742D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148">
        <w:rPr>
          <w:rFonts w:ascii="Times New Roman" w:hAnsi="Times New Roman" w:cs="Times New Roman"/>
          <w:b/>
          <w:sz w:val="28"/>
          <w:szCs w:val="28"/>
        </w:rPr>
        <w:t>Business</w:t>
      </w:r>
      <w:proofErr w:type="spellEnd"/>
      <w:r w:rsidRPr="0086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148">
        <w:rPr>
          <w:rFonts w:ascii="Times New Roman" w:hAnsi="Times New Roman" w:cs="Times New Roman"/>
          <w:b/>
          <w:sz w:val="28"/>
          <w:szCs w:val="28"/>
        </w:rPr>
        <w:t>meeting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 xml:space="preserve"> - интерактивная система назначения деловых встреч. Сервис позволит спланировать эффективное участие в выставке. Любой участник сможет выбрать интересующую его компанию и предложить ей провести деловую встречу или пригласить на презентацию.  Местом проведения встречи может стать стенд компании,  площадка TECHNO </w:t>
      </w:r>
      <w:proofErr w:type="spellStart"/>
      <w:r w:rsidRPr="00864148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 xml:space="preserve">  или </w:t>
      </w:r>
      <w:proofErr w:type="spellStart"/>
      <w:r w:rsidRPr="00864148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148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864148">
        <w:rPr>
          <w:rFonts w:ascii="Times New Roman" w:hAnsi="Times New Roman" w:cs="Times New Roman"/>
          <w:sz w:val="28"/>
          <w:szCs w:val="28"/>
        </w:rPr>
        <w:t>.</w:t>
      </w:r>
    </w:p>
    <w:p w:rsidR="002C7049" w:rsidRDefault="002C7049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68F3" w:rsidRPr="007D5445" w:rsidRDefault="002C7049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D68F3" w:rsidRPr="007D5445">
        <w:rPr>
          <w:rFonts w:ascii="Times New Roman" w:eastAsia="Calibri" w:hAnsi="Times New Roman" w:cs="Times New Roman"/>
          <w:b/>
          <w:sz w:val="28"/>
          <w:szCs w:val="28"/>
        </w:rPr>
        <w:t>. Организационные партнеры выставки:</w:t>
      </w:r>
    </w:p>
    <w:p w:rsidR="00EE4627" w:rsidRPr="007D5445" w:rsidRDefault="009D68F3" w:rsidP="00EE462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D5445"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Российской Федерации; </w:t>
      </w:r>
    </w:p>
    <w:p w:rsidR="009D68F3" w:rsidRPr="007D5445" w:rsidRDefault="009D68F3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D5445"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Новосибирской области; </w:t>
      </w:r>
    </w:p>
    <w:p w:rsidR="009D68F3" w:rsidRDefault="009D68F3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D5445">
        <w:rPr>
          <w:rFonts w:ascii="Times New Roman" w:eastAsia="Calibri" w:hAnsi="Times New Roman" w:cs="Times New Roman"/>
          <w:sz w:val="28"/>
          <w:szCs w:val="28"/>
        </w:rPr>
        <w:t>Сибирское отделение Российской академии наук;</w:t>
      </w:r>
    </w:p>
    <w:p w:rsidR="009D68F3" w:rsidRDefault="009D68F3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5445">
        <w:rPr>
          <w:rFonts w:ascii="Times New Roman" w:eastAsia="Calibri" w:hAnsi="Times New Roman" w:cs="Times New Roman"/>
          <w:sz w:val="28"/>
          <w:szCs w:val="28"/>
        </w:rPr>
        <w:t>Ассоциация инновационных регионов России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68F3" w:rsidRDefault="00EE4627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Российская ассоциация венчурного инвестирования</w:t>
      </w:r>
      <w:r w:rsidR="009D68F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2156F" w:rsidRDefault="00C35B93" w:rsidP="00A21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2C70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2156F">
        <w:rPr>
          <w:rFonts w:ascii="Times New Roman" w:eastAsia="Times New Roman" w:hAnsi="Times New Roman" w:cs="Times New Roman"/>
          <w:bCs/>
          <w:sz w:val="28"/>
          <w:szCs w:val="28"/>
        </w:rPr>
        <w:t>ОАО «ИСС имени академика Решетнева»</w:t>
      </w:r>
      <w:r w:rsidR="007A10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D68F3" w:rsidRDefault="007A104B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ООО «Сибирь ЭКСПО»</w:t>
      </w:r>
      <w:r w:rsidR="009D68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C7049" w:rsidRDefault="002C7049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D68F3" w:rsidRPr="0060427B" w:rsidRDefault="0071551C" w:rsidP="009D68F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9D68F3" w:rsidRPr="00C87F4B">
        <w:rPr>
          <w:rFonts w:ascii="Times New Roman" w:eastAsia="Calibri" w:hAnsi="Times New Roman" w:cs="Times New Roman"/>
          <w:b/>
          <w:sz w:val="28"/>
          <w:szCs w:val="28"/>
        </w:rPr>
        <w:t xml:space="preserve">. Ожидаемые результаты </w:t>
      </w:r>
      <w:r w:rsidR="009D68F3">
        <w:rPr>
          <w:rFonts w:ascii="Times New Roman" w:eastAsia="Calibri" w:hAnsi="Times New Roman" w:cs="Times New Roman"/>
          <w:b/>
          <w:sz w:val="28"/>
          <w:szCs w:val="28"/>
        </w:rPr>
        <w:t>выставки:</w:t>
      </w:r>
    </w:p>
    <w:p w:rsidR="002608AB" w:rsidRDefault="002608AB" w:rsidP="002608A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участниками выставочной экспозиции новых партнеров и клиентов, заключение новых контрактов;</w:t>
      </w:r>
    </w:p>
    <w:p w:rsidR="002608AB" w:rsidRDefault="009D68F3" w:rsidP="002608A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4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внедрение в производство российскими предприятиями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инновационных</w:t>
      </w:r>
      <w:r w:rsidRPr="00604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решений и разработок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научных организаций</w:t>
      </w:r>
      <w:r w:rsidRPr="0060427B">
        <w:rPr>
          <w:rFonts w:ascii="Times New Roman" w:eastAsia="Calibri" w:hAnsi="Times New Roman" w:cs="Times New Roman"/>
          <w:color w:val="000000"/>
          <w:sz w:val="28"/>
          <w:szCs w:val="28"/>
        </w:rPr>
        <w:t>, способствующих переходу к новому этапу технологического развития;</w:t>
      </w:r>
    </w:p>
    <w:p w:rsidR="009D7701" w:rsidRPr="002F46DC" w:rsidRDefault="009D68F3" w:rsidP="002F46DC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научны</w:t>
      </w:r>
      <w:r w:rsidR="001706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 сообществом, инновационными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компаниями, промышленными предприятиями инвестиций государственных и частных институтов развития  для реализации и</w:t>
      </w:r>
      <w:r w:rsidR="00EE4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нвестиционных и </w:t>
      </w:r>
      <w:proofErr w:type="spellStart"/>
      <w:r w:rsidR="00EE4627">
        <w:rPr>
          <w:rFonts w:ascii="Times New Roman" w:eastAsia="Calibri" w:hAnsi="Times New Roman" w:cs="Times New Roman"/>
          <w:color w:val="000000"/>
          <w:sz w:val="28"/>
          <w:szCs w:val="28"/>
        </w:rPr>
        <w:t>модернизационных</w:t>
      </w:r>
      <w:proofErr w:type="spellEnd"/>
      <w:r w:rsidR="002F4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проектов.</w:t>
      </w:r>
    </w:p>
    <w:sectPr w:rsidR="009D7701" w:rsidRPr="002F46DC" w:rsidSect="002C7049">
      <w:pgSz w:w="11906" w:h="16838"/>
      <w:pgMar w:top="567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A1" w:rsidRDefault="00D511A1" w:rsidP="009D7701">
      <w:pPr>
        <w:spacing w:after="0" w:line="240" w:lineRule="auto"/>
      </w:pPr>
      <w:r>
        <w:separator/>
      </w:r>
    </w:p>
  </w:endnote>
  <w:endnote w:type="continuationSeparator" w:id="0">
    <w:p w:rsidR="00D511A1" w:rsidRDefault="00D511A1" w:rsidP="009D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A1" w:rsidRDefault="00D511A1" w:rsidP="009D7701">
      <w:pPr>
        <w:spacing w:after="0" w:line="240" w:lineRule="auto"/>
      </w:pPr>
      <w:r>
        <w:separator/>
      </w:r>
    </w:p>
  </w:footnote>
  <w:footnote w:type="continuationSeparator" w:id="0">
    <w:p w:rsidR="00D511A1" w:rsidRDefault="00D511A1" w:rsidP="009D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4661F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8C6C5B"/>
    <w:multiLevelType w:val="hybridMultilevel"/>
    <w:tmpl w:val="B3185002"/>
    <w:lvl w:ilvl="0" w:tplc="1764DB0A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0FB00211"/>
    <w:multiLevelType w:val="hybridMultilevel"/>
    <w:tmpl w:val="E6B0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E5146"/>
    <w:multiLevelType w:val="hybridMultilevel"/>
    <w:tmpl w:val="4170E694"/>
    <w:lvl w:ilvl="0" w:tplc="B9D6D3A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624FE"/>
    <w:multiLevelType w:val="hybridMultilevel"/>
    <w:tmpl w:val="DBB0B1BA"/>
    <w:lvl w:ilvl="0" w:tplc="41581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F142F"/>
    <w:multiLevelType w:val="multilevel"/>
    <w:tmpl w:val="F704E71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2B940464"/>
    <w:multiLevelType w:val="multilevel"/>
    <w:tmpl w:val="4B16E3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29E17B6"/>
    <w:multiLevelType w:val="hybridMultilevel"/>
    <w:tmpl w:val="6EBEE3CE"/>
    <w:lvl w:ilvl="0" w:tplc="6AAE0956">
      <w:start w:val="1"/>
      <w:numFmt w:val="decimal"/>
      <w:lvlText w:val="%1."/>
      <w:lvlJc w:val="left"/>
      <w:pPr>
        <w:ind w:left="1693" w:hanging="984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D97C78"/>
    <w:multiLevelType w:val="multilevel"/>
    <w:tmpl w:val="7BD05CAE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D335673"/>
    <w:multiLevelType w:val="hybridMultilevel"/>
    <w:tmpl w:val="269A3A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587C07"/>
    <w:multiLevelType w:val="multilevel"/>
    <w:tmpl w:val="4B16E3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46"/>
    <w:rsid w:val="000149AA"/>
    <w:rsid w:val="00020F44"/>
    <w:rsid w:val="00024583"/>
    <w:rsid w:val="0002790F"/>
    <w:rsid w:val="0004435A"/>
    <w:rsid w:val="00052AAC"/>
    <w:rsid w:val="000613D1"/>
    <w:rsid w:val="00066445"/>
    <w:rsid w:val="00092B11"/>
    <w:rsid w:val="0009772B"/>
    <w:rsid w:val="000B43D1"/>
    <w:rsid w:val="000B7E31"/>
    <w:rsid w:val="001163A6"/>
    <w:rsid w:val="00127E30"/>
    <w:rsid w:val="00131110"/>
    <w:rsid w:val="00143261"/>
    <w:rsid w:val="00152320"/>
    <w:rsid w:val="001620D4"/>
    <w:rsid w:val="0016744C"/>
    <w:rsid w:val="00170638"/>
    <w:rsid w:val="001711B2"/>
    <w:rsid w:val="00171612"/>
    <w:rsid w:val="00172005"/>
    <w:rsid w:val="00185034"/>
    <w:rsid w:val="001866D1"/>
    <w:rsid w:val="00187507"/>
    <w:rsid w:val="001A11B8"/>
    <w:rsid w:val="001C3A38"/>
    <w:rsid w:val="001D0D1F"/>
    <w:rsid w:val="001F0B76"/>
    <w:rsid w:val="00200707"/>
    <w:rsid w:val="00206A21"/>
    <w:rsid w:val="00213746"/>
    <w:rsid w:val="0021479B"/>
    <w:rsid w:val="002323BC"/>
    <w:rsid w:val="00233404"/>
    <w:rsid w:val="00242AB7"/>
    <w:rsid w:val="002509BD"/>
    <w:rsid w:val="002562C9"/>
    <w:rsid w:val="002608AB"/>
    <w:rsid w:val="00280997"/>
    <w:rsid w:val="00281D58"/>
    <w:rsid w:val="002951E4"/>
    <w:rsid w:val="00296914"/>
    <w:rsid w:val="00297D1A"/>
    <w:rsid w:val="002B0B9C"/>
    <w:rsid w:val="002B38F1"/>
    <w:rsid w:val="002B47E0"/>
    <w:rsid w:val="002B4A10"/>
    <w:rsid w:val="002C08F9"/>
    <w:rsid w:val="002C25FE"/>
    <w:rsid w:val="002C7049"/>
    <w:rsid w:val="002D0147"/>
    <w:rsid w:val="002D29C9"/>
    <w:rsid w:val="002D3FD4"/>
    <w:rsid w:val="002E11D8"/>
    <w:rsid w:val="002F46DC"/>
    <w:rsid w:val="00300B5D"/>
    <w:rsid w:val="00302D82"/>
    <w:rsid w:val="00304130"/>
    <w:rsid w:val="00307B0D"/>
    <w:rsid w:val="0031173A"/>
    <w:rsid w:val="00316DF2"/>
    <w:rsid w:val="003174C8"/>
    <w:rsid w:val="003427C3"/>
    <w:rsid w:val="00364705"/>
    <w:rsid w:val="003732A0"/>
    <w:rsid w:val="0037491D"/>
    <w:rsid w:val="003913A1"/>
    <w:rsid w:val="003947FC"/>
    <w:rsid w:val="003A57E7"/>
    <w:rsid w:val="003C5591"/>
    <w:rsid w:val="003D52F1"/>
    <w:rsid w:val="00406E6D"/>
    <w:rsid w:val="00416F0F"/>
    <w:rsid w:val="00424B67"/>
    <w:rsid w:val="00426D82"/>
    <w:rsid w:val="00433008"/>
    <w:rsid w:val="00455425"/>
    <w:rsid w:val="0046406F"/>
    <w:rsid w:val="004640DA"/>
    <w:rsid w:val="004751DF"/>
    <w:rsid w:val="0048761F"/>
    <w:rsid w:val="004A093A"/>
    <w:rsid w:val="004C005F"/>
    <w:rsid w:val="004C23D5"/>
    <w:rsid w:val="004C4DAC"/>
    <w:rsid w:val="004C5D60"/>
    <w:rsid w:val="004F55F9"/>
    <w:rsid w:val="00500ADE"/>
    <w:rsid w:val="00502FFA"/>
    <w:rsid w:val="005038B4"/>
    <w:rsid w:val="005147EB"/>
    <w:rsid w:val="00514DFC"/>
    <w:rsid w:val="00540016"/>
    <w:rsid w:val="00541567"/>
    <w:rsid w:val="00541E20"/>
    <w:rsid w:val="005605AA"/>
    <w:rsid w:val="00563FBE"/>
    <w:rsid w:val="00591CD8"/>
    <w:rsid w:val="005C4A70"/>
    <w:rsid w:val="005C5611"/>
    <w:rsid w:val="005E4A57"/>
    <w:rsid w:val="005F4F3A"/>
    <w:rsid w:val="0060428E"/>
    <w:rsid w:val="006233D1"/>
    <w:rsid w:val="0064245B"/>
    <w:rsid w:val="006507B0"/>
    <w:rsid w:val="0065310D"/>
    <w:rsid w:val="00654F03"/>
    <w:rsid w:val="006A5829"/>
    <w:rsid w:val="006B13A9"/>
    <w:rsid w:val="006D021E"/>
    <w:rsid w:val="006D70D3"/>
    <w:rsid w:val="006F1CF5"/>
    <w:rsid w:val="006F5B39"/>
    <w:rsid w:val="00701BD4"/>
    <w:rsid w:val="0071551C"/>
    <w:rsid w:val="00720A9D"/>
    <w:rsid w:val="0072715D"/>
    <w:rsid w:val="0073342B"/>
    <w:rsid w:val="00742D8E"/>
    <w:rsid w:val="00745D20"/>
    <w:rsid w:val="00746610"/>
    <w:rsid w:val="00751C77"/>
    <w:rsid w:val="00774CF0"/>
    <w:rsid w:val="00775113"/>
    <w:rsid w:val="007753AA"/>
    <w:rsid w:val="00781498"/>
    <w:rsid w:val="00796658"/>
    <w:rsid w:val="007A104B"/>
    <w:rsid w:val="007B110F"/>
    <w:rsid w:val="007B6C66"/>
    <w:rsid w:val="007C0A23"/>
    <w:rsid w:val="007C49F4"/>
    <w:rsid w:val="007D4F9E"/>
    <w:rsid w:val="007D52A8"/>
    <w:rsid w:val="007E5F59"/>
    <w:rsid w:val="007F48B5"/>
    <w:rsid w:val="0080723B"/>
    <w:rsid w:val="00821A6F"/>
    <w:rsid w:val="00822CDB"/>
    <w:rsid w:val="0083131C"/>
    <w:rsid w:val="00833861"/>
    <w:rsid w:val="0083683A"/>
    <w:rsid w:val="008505A4"/>
    <w:rsid w:val="00864148"/>
    <w:rsid w:val="0088138D"/>
    <w:rsid w:val="00883621"/>
    <w:rsid w:val="0088618B"/>
    <w:rsid w:val="008949C7"/>
    <w:rsid w:val="008A2089"/>
    <w:rsid w:val="008B3AEF"/>
    <w:rsid w:val="008B6B9D"/>
    <w:rsid w:val="008E230D"/>
    <w:rsid w:val="008E5BF1"/>
    <w:rsid w:val="00920936"/>
    <w:rsid w:val="00932D33"/>
    <w:rsid w:val="009355BF"/>
    <w:rsid w:val="00954750"/>
    <w:rsid w:val="00964389"/>
    <w:rsid w:val="009859B5"/>
    <w:rsid w:val="009A3B88"/>
    <w:rsid w:val="009B61F4"/>
    <w:rsid w:val="009D68F3"/>
    <w:rsid w:val="009D7701"/>
    <w:rsid w:val="00A00AF1"/>
    <w:rsid w:val="00A05190"/>
    <w:rsid w:val="00A2156F"/>
    <w:rsid w:val="00A25CDF"/>
    <w:rsid w:val="00A264AA"/>
    <w:rsid w:val="00A30816"/>
    <w:rsid w:val="00A31938"/>
    <w:rsid w:val="00A51DE6"/>
    <w:rsid w:val="00A71129"/>
    <w:rsid w:val="00A84966"/>
    <w:rsid w:val="00A93B0A"/>
    <w:rsid w:val="00AA2566"/>
    <w:rsid w:val="00AA78DC"/>
    <w:rsid w:val="00AC1DCA"/>
    <w:rsid w:val="00AC45EA"/>
    <w:rsid w:val="00AC6284"/>
    <w:rsid w:val="00AD08CE"/>
    <w:rsid w:val="00AE1920"/>
    <w:rsid w:val="00AE4864"/>
    <w:rsid w:val="00AE56B0"/>
    <w:rsid w:val="00AE7C3D"/>
    <w:rsid w:val="00AF3821"/>
    <w:rsid w:val="00AF4FB6"/>
    <w:rsid w:val="00AF56A9"/>
    <w:rsid w:val="00B001D8"/>
    <w:rsid w:val="00B0218B"/>
    <w:rsid w:val="00B10622"/>
    <w:rsid w:val="00B13129"/>
    <w:rsid w:val="00B16991"/>
    <w:rsid w:val="00B30048"/>
    <w:rsid w:val="00B31DAF"/>
    <w:rsid w:val="00B37196"/>
    <w:rsid w:val="00B43DC4"/>
    <w:rsid w:val="00B52685"/>
    <w:rsid w:val="00B74536"/>
    <w:rsid w:val="00B92374"/>
    <w:rsid w:val="00BC72EA"/>
    <w:rsid w:val="00BF6BB3"/>
    <w:rsid w:val="00C023E7"/>
    <w:rsid w:val="00C24814"/>
    <w:rsid w:val="00C32037"/>
    <w:rsid w:val="00C35B93"/>
    <w:rsid w:val="00C4677B"/>
    <w:rsid w:val="00C479EA"/>
    <w:rsid w:val="00C678AA"/>
    <w:rsid w:val="00C917E8"/>
    <w:rsid w:val="00CA5D7A"/>
    <w:rsid w:val="00CC0D18"/>
    <w:rsid w:val="00CF5FC4"/>
    <w:rsid w:val="00D170CA"/>
    <w:rsid w:val="00D26706"/>
    <w:rsid w:val="00D32028"/>
    <w:rsid w:val="00D32160"/>
    <w:rsid w:val="00D35A5A"/>
    <w:rsid w:val="00D42323"/>
    <w:rsid w:val="00D43460"/>
    <w:rsid w:val="00D511A1"/>
    <w:rsid w:val="00D51314"/>
    <w:rsid w:val="00D57361"/>
    <w:rsid w:val="00D61575"/>
    <w:rsid w:val="00D6355F"/>
    <w:rsid w:val="00D652E0"/>
    <w:rsid w:val="00D84057"/>
    <w:rsid w:val="00DA36D0"/>
    <w:rsid w:val="00DD3AD0"/>
    <w:rsid w:val="00DF2E05"/>
    <w:rsid w:val="00E15724"/>
    <w:rsid w:val="00E473FB"/>
    <w:rsid w:val="00E53346"/>
    <w:rsid w:val="00EA275C"/>
    <w:rsid w:val="00EB708F"/>
    <w:rsid w:val="00EC53D8"/>
    <w:rsid w:val="00EC5813"/>
    <w:rsid w:val="00ED745B"/>
    <w:rsid w:val="00ED7468"/>
    <w:rsid w:val="00EE148C"/>
    <w:rsid w:val="00EE25D3"/>
    <w:rsid w:val="00EE4627"/>
    <w:rsid w:val="00EF76B8"/>
    <w:rsid w:val="00F30DAA"/>
    <w:rsid w:val="00F51E24"/>
    <w:rsid w:val="00F72D06"/>
    <w:rsid w:val="00F733C3"/>
    <w:rsid w:val="00F873AE"/>
    <w:rsid w:val="00FA4B93"/>
    <w:rsid w:val="00FA652B"/>
    <w:rsid w:val="00FA793B"/>
    <w:rsid w:val="00FC01A8"/>
    <w:rsid w:val="00FC1D38"/>
    <w:rsid w:val="00FC7B36"/>
    <w:rsid w:val="00FD3C8E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F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C023E7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D4F9E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Plain Text"/>
    <w:basedOn w:val="a0"/>
    <w:link w:val="a7"/>
    <w:uiPriority w:val="99"/>
    <w:unhideWhenUsed/>
    <w:rsid w:val="001C3A3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1"/>
    <w:link w:val="a6"/>
    <w:uiPriority w:val="99"/>
    <w:rsid w:val="001C3A38"/>
    <w:rPr>
      <w:rFonts w:ascii="Calibri" w:hAnsi="Calibri"/>
      <w:szCs w:val="21"/>
    </w:rPr>
  </w:style>
  <w:style w:type="character" w:styleId="a8">
    <w:name w:val="Emphasis"/>
    <w:basedOn w:val="a1"/>
    <w:uiPriority w:val="20"/>
    <w:qFormat/>
    <w:rsid w:val="00127E30"/>
    <w:rPr>
      <w:i/>
      <w:iCs/>
    </w:rPr>
  </w:style>
  <w:style w:type="character" w:customStyle="1" w:styleId="mw-headline">
    <w:name w:val="mw-headline"/>
    <w:basedOn w:val="a1"/>
    <w:rsid w:val="009D68F3"/>
  </w:style>
  <w:style w:type="paragraph" w:styleId="a9">
    <w:name w:val="Balloon Text"/>
    <w:basedOn w:val="a0"/>
    <w:link w:val="aa"/>
    <w:uiPriority w:val="99"/>
    <w:semiHidden/>
    <w:unhideWhenUsed/>
    <w:rsid w:val="004A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A093A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9D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D7701"/>
  </w:style>
  <w:style w:type="paragraph" w:styleId="ad">
    <w:name w:val="footer"/>
    <w:basedOn w:val="a0"/>
    <w:link w:val="ae"/>
    <w:uiPriority w:val="99"/>
    <w:unhideWhenUsed/>
    <w:rsid w:val="009D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D7701"/>
  </w:style>
  <w:style w:type="paragraph" w:styleId="af">
    <w:name w:val="Normal (Web)"/>
    <w:basedOn w:val="a0"/>
    <w:uiPriority w:val="99"/>
    <w:semiHidden/>
    <w:unhideWhenUsed/>
    <w:rsid w:val="00742D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F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C023E7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D4F9E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Plain Text"/>
    <w:basedOn w:val="a0"/>
    <w:link w:val="a7"/>
    <w:uiPriority w:val="99"/>
    <w:unhideWhenUsed/>
    <w:rsid w:val="001C3A3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1"/>
    <w:link w:val="a6"/>
    <w:uiPriority w:val="99"/>
    <w:rsid w:val="001C3A38"/>
    <w:rPr>
      <w:rFonts w:ascii="Calibri" w:hAnsi="Calibri"/>
      <w:szCs w:val="21"/>
    </w:rPr>
  </w:style>
  <w:style w:type="character" w:styleId="a8">
    <w:name w:val="Emphasis"/>
    <w:basedOn w:val="a1"/>
    <w:uiPriority w:val="20"/>
    <w:qFormat/>
    <w:rsid w:val="00127E30"/>
    <w:rPr>
      <w:i/>
      <w:iCs/>
    </w:rPr>
  </w:style>
  <w:style w:type="character" w:customStyle="1" w:styleId="mw-headline">
    <w:name w:val="mw-headline"/>
    <w:basedOn w:val="a1"/>
    <w:rsid w:val="009D68F3"/>
  </w:style>
  <w:style w:type="paragraph" w:styleId="a9">
    <w:name w:val="Balloon Text"/>
    <w:basedOn w:val="a0"/>
    <w:link w:val="aa"/>
    <w:uiPriority w:val="99"/>
    <w:semiHidden/>
    <w:unhideWhenUsed/>
    <w:rsid w:val="004A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A093A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9D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D7701"/>
  </w:style>
  <w:style w:type="paragraph" w:styleId="ad">
    <w:name w:val="footer"/>
    <w:basedOn w:val="a0"/>
    <w:link w:val="ae"/>
    <w:uiPriority w:val="99"/>
    <w:unhideWhenUsed/>
    <w:rsid w:val="009D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D7701"/>
  </w:style>
  <w:style w:type="paragraph" w:styleId="af">
    <w:name w:val="Normal (Web)"/>
    <w:basedOn w:val="a0"/>
    <w:uiPriority w:val="99"/>
    <w:semiHidden/>
    <w:unhideWhenUsed/>
    <w:rsid w:val="00742D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Ананич Марина Ивановна</cp:lastModifiedBy>
  <cp:revision>21</cp:revision>
  <cp:lastPrinted>2014-04-03T05:31:00Z</cp:lastPrinted>
  <dcterms:created xsi:type="dcterms:W3CDTF">2014-04-14T08:19:00Z</dcterms:created>
  <dcterms:modified xsi:type="dcterms:W3CDTF">2014-12-02T09:36:00Z</dcterms:modified>
</cp:coreProperties>
</file>